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517B0B">
        <w:rPr>
          <w:rFonts w:ascii="Times New Roman" w:hAnsi="Times New Roman"/>
          <w:b/>
          <w:sz w:val="24"/>
          <w:szCs w:val="24"/>
        </w:rPr>
        <w:t>АНГЛИЙСКИЙ ЯЗЫК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0850DA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>Рабочая программа курса «Английский  язык» для 5-9 классов составлена на основе: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>- Федерального государственного образовательного стандарта основного общего образования;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 xml:space="preserve">- Основной образовательной программы основного общего образования МБОУ </w:t>
      </w:r>
      <w:proofErr w:type="spellStart"/>
      <w:r w:rsidR="000850DA">
        <w:t>МБОУ</w:t>
      </w:r>
      <w:proofErr w:type="spellEnd"/>
      <w:r w:rsidR="000850DA">
        <w:t xml:space="preserve"> «СОШ №2 им. Абдуллаева А.А. с. Зандак»</w:t>
      </w:r>
      <w:bookmarkStart w:id="0" w:name="_GoBack"/>
      <w:bookmarkEnd w:id="0"/>
      <w:r w:rsidRPr="00B64E38">
        <w:t>;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>- Примерных программ по учебным предметам «Иностранные языки» (английский язык) для основной школы;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 xml:space="preserve">- Авторской программы Комаровой Ю. А. «Английский язык» для 5-9 классов и УМК, который состоит из учебника, рабочей тетради, </w:t>
      </w:r>
      <w:proofErr w:type="spellStart"/>
      <w:r w:rsidRPr="00B64E38">
        <w:t>аудиоприложения</w:t>
      </w:r>
      <w:proofErr w:type="spellEnd"/>
      <w:r w:rsidRPr="00B64E38">
        <w:t xml:space="preserve"> на CD и книги для учителя. </w:t>
      </w:r>
      <w:proofErr w:type="gramStart"/>
      <w:r w:rsidRPr="00B64E38">
        <w:t>(Авторы:</w:t>
      </w:r>
      <w:proofErr w:type="gramEnd"/>
      <w:r w:rsidRPr="00B64E38">
        <w:t xml:space="preserve"> Комарова Ю. А., Ларионова И. В.,  </w:t>
      </w:r>
      <w:proofErr w:type="spellStart"/>
      <w:r w:rsidRPr="00B64E38">
        <w:t>Гренджер</w:t>
      </w:r>
      <w:proofErr w:type="spellEnd"/>
      <w:r w:rsidRPr="00B64E38">
        <w:t xml:space="preserve"> К.)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 xml:space="preserve">Учебный предмет «Английский язык» входит в общеобразовательную область «Иностранные языки». Количество часов в неделю – 3, в год - 102 часа в 5-8 классах и 99 часов в 9 классе, весь курс - 507 часов.  При составлении программы учитывалась преемственность с программой курса «Английский язык. </w:t>
      </w:r>
      <w:r w:rsidRPr="00B64E38">
        <w:rPr>
          <w:lang w:val="en-US"/>
        </w:rPr>
        <w:t>Brilliant</w:t>
      </w:r>
      <w:r w:rsidRPr="00B64E38">
        <w:t>».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B64E38">
        <w:t xml:space="preserve">Программа нацелена на реализацию интегративного подхода, являющегося системной совокупностью личностно-ориентированного, коммуникативно-когнитивного, социокультурного и </w:t>
      </w:r>
      <w:proofErr w:type="spellStart"/>
      <w:r w:rsidRPr="00B64E38">
        <w:t>деятельностного</w:t>
      </w:r>
      <w:proofErr w:type="spellEnd"/>
      <w:r w:rsidRPr="00B64E38">
        <w:t xml:space="preserve"> подходов к обучению английскому языку. Интегративной целью обучения английскому языку в основной школе является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другими участниками общения, а также развитие и воспитание школьников средствами учебного предмета.</w:t>
      </w:r>
    </w:p>
    <w:p w:rsidR="002031C0" w:rsidRPr="00B64E38" w:rsidRDefault="002031C0" w:rsidP="002031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A6234D" w:rsidRPr="00B64E38" w:rsidRDefault="00A6234D" w:rsidP="002031C0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6234D" w:rsidRPr="00B64E38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850DA"/>
    <w:rsid w:val="000D69F8"/>
    <w:rsid w:val="00152DA4"/>
    <w:rsid w:val="001D4DE1"/>
    <w:rsid w:val="002031C0"/>
    <w:rsid w:val="0027548F"/>
    <w:rsid w:val="002B757F"/>
    <w:rsid w:val="003E2FC2"/>
    <w:rsid w:val="003F0FF4"/>
    <w:rsid w:val="00485F02"/>
    <w:rsid w:val="00517B0B"/>
    <w:rsid w:val="005702F6"/>
    <w:rsid w:val="00681C72"/>
    <w:rsid w:val="006E35A3"/>
    <w:rsid w:val="0072417C"/>
    <w:rsid w:val="008B1B88"/>
    <w:rsid w:val="00986116"/>
    <w:rsid w:val="009B67A9"/>
    <w:rsid w:val="00A6234D"/>
    <w:rsid w:val="00B64E38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2019-09-18T12:33:00Z</dcterms:created>
  <dcterms:modified xsi:type="dcterms:W3CDTF">2019-09-18T12:33:00Z</dcterms:modified>
</cp:coreProperties>
</file>